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3BF" w:rsidRPr="000B23BF" w:rsidRDefault="00D65955" w:rsidP="004824B4">
      <w:pPr>
        <w:spacing w:after="0" w:line="480" w:lineRule="auto"/>
        <w:jc w:val="both"/>
        <w:rPr>
          <w:rFonts w:ascii="Times New Roman" w:hAnsi="Times New Roman" w:cs="Times New Roman"/>
          <w:sz w:val="24"/>
          <w:szCs w:val="24"/>
        </w:rPr>
      </w:pPr>
    </w:p>
    <w:p w:rsidR="000B23BF" w:rsidRPr="000B23BF" w:rsidRDefault="00D65955" w:rsidP="004824B4">
      <w:pPr>
        <w:spacing w:after="0" w:line="480" w:lineRule="auto"/>
        <w:jc w:val="both"/>
        <w:rPr>
          <w:rFonts w:ascii="Times New Roman" w:hAnsi="Times New Roman" w:cs="Times New Roman"/>
          <w:sz w:val="24"/>
          <w:szCs w:val="24"/>
        </w:rPr>
      </w:pPr>
    </w:p>
    <w:p w:rsidR="000B23BF" w:rsidRPr="000B23BF" w:rsidRDefault="00D65955" w:rsidP="004824B4">
      <w:pPr>
        <w:spacing w:after="0" w:line="480" w:lineRule="auto"/>
        <w:jc w:val="both"/>
        <w:rPr>
          <w:rFonts w:ascii="Times New Roman" w:hAnsi="Times New Roman" w:cs="Times New Roman"/>
          <w:sz w:val="24"/>
          <w:szCs w:val="24"/>
        </w:rPr>
      </w:pPr>
    </w:p>
    <w:p w:rsidR="000B23BF" w:rsidRPr="000B23BF" w:rsidRDefault="00D65955" w:rsidP="004824B4">
      <w:pPr>
        <w:spacing w:after="0" w:line="480" w:lineRule="auto"/>
        <w:jc w:val="both"/>
        <w:rPr>
          <w:rFonts w:ascii="Times New Roman" w:hAnsi="Times New Roman" w:cs="Times New Roman"/>
          <w:sz w:val="24"/>
          <w:szCs w:val="24"/>
        </w:rPr>
      </w:pPr>
    </w:p>
    <w:p w:rsidR="004824B4" w:rsidRDefault="004824B4" w:rsidP="004824B4">
      <w:pPr>
        <w:spacing w:after="0" w:line="480" w:lineRule="auto"/>
        <w:jc w:val="center"/>
        <w:rPr>
          <w:rFonts w:ascii="Times New Roman" w:hAnsi="Times New Roman" w:cs="Times New Roman"/>
          <w:sz w:val="24"/>
          <w:szCs w:val="24"/>
        </w:rPr>
      </w:pPr>
    </w:p>
    <w:p w:rsidR="004824B4" w:rsidRDefault="004824B4" w:rsidP="004824B4">
      <w:pPr>
        <w:spacing w:after="0" w:line="480" w:lineRule="auto"/>
        <w:jc w:val="center"/>
        <w:rPr>
          <w:rFonts w:ascii="Times New Roman" w:hAnsi="Times New Roman" w:cs="Times New Roman"/>
          <w:sz w:val="24"/>
          <w:szCs w:val="24"/>
        </w:rPr>
      </w:pPr>
    </w:p>
    <w:p w:rsidR="004824B4" w:rsidRDefault="004824B4" w:rsidP="004824B4">
      <w:pPr>
        <w:spacing w:after="0" w:line="480" w:lineRule="auto"/>
        <w:jc w:val="center"/>
        <w:rPr>
          <w:rFonts w:ascii="Times New Roman" w:hAnsi="Times New Roman" w:cs="Times New Roman"/>
          <w:sz w:val="24"/>
          <w:szCs w:val="24"/>
        </w:rPr>
      </w:pPr>
    </w:p>
    <w:p w:rsidR="004824B4" w:rsidRDefault="004824B4" w:rsidP="004824B4">
      <w:pPr>
        <w:spacing w:after="0" w:line="480" w:lineRule="auto"/>
        <w:jc w:val="center"/>
        <w:rPr>
          <w:rFonts w:ascii="Times New Roman" w:hAnsi="Times New Roman" w:cs="Times New Roman"/>
          <w:sz w:val="24"/>
          <w:szCs w:val="24"/>
        </w:rPr>
      </w:pPr>
    </w:p>
    <w:p w:rsidR="000B23BF" w:rsidRPr="000B23BF" w:rsidRDefault="00D65955" w:rsidP="004824B4">
      <w:pPr>
        <w:spacing w:after="0" w:line="480" w:lineRule="auto"/>
        <w:jc w:val="center"/>
        <w:rPr>
          <w:rFonts w:ascii="Times New Roman" w:hAnsi="Times New Roman" w:cs="Times New Roman"/>
          <w:sz w:val="24"/>
          <w:szCs w:val="24"/>
        </w:rPr>
      </w:pPr>
      <w:r w:rsidRPr="000B23BF">
        <w:rPr>
          <w:rFonts w:ascii="Times New Roman" w:hAnsi="Times New Roman" w:cs="Times New Roman"/>
          <w:sz w:val="24"/>
          <w:szCs w:val="24"/>
        </w:rPr>
        <w:t>The Historical Background and Nature of the English of Appalachia</w:t>
      </w:r>
    </w:p>
    <w:p w:rsidR="000B23BF" w:rsidRDefault="00D65955" w:rsidP="004824B4">
      <w:pPr>
        <w:spacing w:after="0" w:line="480" w:lineRule="auto"/>
        <w:jc w:val="center"/>
        <w:rPr>
          <w:rFonts w:ascii="Times New Roman" w:hAnsi="Times New Roman" w:cs="Times New Roman"/>
          <w:sz w:val="24"/>
          <w:szCs w:val="24"/>
        </w:rPr>
      </w:pPr>
      <w:r w:rsidRPr="000B23BF">
        <w:rPr>
          <w:rFonts w:ascii="Times New Roman" w:hAnsi="Times New Roman" w:cs="Times New Roman"/>
          <w:sz w:val="24"/>
          <w:szCs w:val="24"/>
        </w:rPr>
        <w:t>Name</w:t>
      </w:r>
      <w:r w:rsidR="004824B4">
        <w:rPr>
          <w:rFonts w:ascii="Times New Roman" w:hAnsi="Times New Roman" w:cs="Times New Roman"/>
          <w:sz w:val="24"/>
          <w:szCs w:val="24"/>
        </w:rPr>
        <w:t xml:space="preserve"> of student</w:t>
      </w:r>
    </w:p>
    <w:p w:rsidR="004824B4" w:rsidRPr="000B23BF" w:rsidRDefault="004824B4" w:rsidP="004824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0B23BF" w:rsidRPr="000B23BF" w:rsidRDefault="00D65955" w:rsidP="004824B4">
      <w:pPr>
        <w:spacing w:after="0" w:line="480" w:lineRule="auto"/>
        <w:jc w:val="center"/>
        <w:rPr>
          <w:rFonts w:ascii="Times New Roman" w:hAnsi="Times New Roman" w:cs="Times New Roman"/>
          <w:sz w:val="24"/>
          <w:szCs w:val="24"/>
        </w:rPr>
      </w:pPr>
      <w:r w:rsidRPr="000B23BF">
        <w:rPr>
          <w:rFonts w:ascii="Times New Roman" w:hAnsi="Times New Roman" w:cs="Times New Roman"/>
          <w:sz w:val="24"/>
          <w:szCs w:val="24"/>
        </w:rPr>
        <w:t xml:space="preserve">Institution </w:t>
      </w:r>
      <w:r w:rsidR="004824B4">
        <w:rPr>
          <w:rFonts w:ascii="Times New Roman" w:hAnsi="Times New Roman" w:cs="Times New Roman"/>
          <w:sz w:val="24"/>
          <w:szCs w:val="24"/>
        </w:rPr>
        <w:t>of Affiliation</w:t>
      </w:r>
      <w:r w:rsidRPr="000B23BF">
        <w:rPr>
          <w:rFonts w:ascii="Times New Roman" w:hAnsi="Times New Roman" w:cs="Times New Roman"/>
          <w:sz w:val="24"/>
          <w:szCs w:val="24"/>
        </w:rPr>
        <w:br w:type="page"/>
      </w:r>
    </w:p>
    <w:p w:rsidR="00E77AA4" w:rsidRPr="000B23BF" w:rsidRDefault="00D65955" w:rsidP="004824B4">
      <w:pPr>
        <w:spacing w:after="0" w:line="480" w:lineRule="auto"/>
        <w:ind w:firstLine="720"/>
        <w:jc w:val="both"/>
        <w:rPr>
          <w:rFonts w:ascii="Times New Roman" w:hAnsi="Times New Roman" w:cs="Times New Roman"/>
          <w:sz w:val="24"/>
          <w:szCs w:val="24"/>
        </w:rPr>
      </w:pPr>
      <w:r w:rsidRPr="000B23BF">
        <w:rPr>
          <w:rFonts w:ascii="Times New Roman" w:hAnsi="Times New Roman" w:cs="Times New Roman"/>
          <w:sz w:val="24"/>
          <w:szCs w:val="24"/>
        </w:rPr>
        <w:lastRenderedPageBreak/>
        <w:t>1.</w:t>
      </w:r>
    </w:p>
    <w:p w:rsidR="000B23BF" w:rsidRPr="000B23BF" w:rsidRDefault="00D65955" w:rsidP="004824B4">
      <w:pPr>
        <w:spacing w:after="0" w:line="480" w:lineRule="auto"/>
        <w:ind w:firstLine="720"/>
        <w:jc w:val="both"/>
        <w:rPr>
          <w:rFonts w:ascii="Times New Roman" w:hAnsi="Times New Roman" w:cs="Times New Roman"/>
          <w:sz w:val="24"/>
          <w:szCs w:val="24"/>
        </w:rPr>
      </w:pPr>
      <w:r w:rsidRPr="000B23BF">
        <w:rPr>
          <w:rFonts w:ascii="Times New Roman" w:hAnsi="Times New Roman" w:cs="Times New Roman"/>
          <w:sz w:val="24"/>
          <w:szCs w:val="24"/>
        </w:rPr>
        <w:t xml:space="preserve">According to me, I agree with </w:t>
      </w:r>
      <w:r>
        <w:rPr>
          <w:rFonts w:ascii="Times New Roman" w:hAnsi="Times New Roman" w:cs="Times New Roman"/>
          <w:sz w:val="24"/>
          <w:szCs w:val="24"/>
        </w:rPr>
        <w:t>B</w:t>
      </w:r>
      <w:r w:rsidRPr="000B23BF">
        <w:rPr>
          <w:rFonts w:ascii="Times New Roman" w:hAnsi="Times New Roman" w:cs="Times New Roman"/>
          <w:sz w:val="24"/>
          <w:szCs w:val="24"/>
        </w:rPr>
        <w:t>rag on the matter that people using</w:t>
      </w:r>
      <w:r>
        <w:rPr>
          <w:rFonts w:ascii="Times New Roman" w:hAnsi="Times New Roman" w:cs="Times New Roman"/>
          <w:sz w:val="24"/>
          <w:szCs w:val="24"/>
        </w:rPr>
        <w:t xml:space="preserve"> the</w:t>
      </w:r>
      <w:r w:rsidRPr="000B23BF">
        <w:rPr>
          <w:rFonts w:ascii="Times New Roman" w:hAnsi="Times New Roman" w:cs="Times New Roman"/>
          <w:sz w:val="24"/>
          <w:szCs w:val="24"/>
        </w:rPr>
        <w:t xml:space="preserve"> </w:t>
      </w:r>
      <w:r w:rsidRPr="008A600F">
        <w:rPr>
          <w:rFonts w:ascii="Times New Roman" w:hAnsi="Times New Roman" w:cs="Times New Roman"/>
          <w:noProof/>
          <w:sz w:val="24"/>
          <w:szCs w:val="24"/>
        </w:rPr>
        <w:t>same</w:t>
      </w:r>
      <w:r w:rsidRPr="000B23BF">
        <w:rPr>
          <w:rFonts w:ascii="Times New Roman" w:hAnsi="Times New Roman" w:cs="Times New Roman"/>
          <w:sz w:val="24"/>
          <w:szCs w:val="24"/>
        </w:rPr>
        <w:t xml:space="preserve"> language with different accent or d</w:t>
      </w:r>
      <w:r w:rsidR="004824B4">
        <w:rPr>
          <w:rFonts w:ascii="Times New Roman" w:hAnsi="Times New Roman" w:cs="Times New Roman"/>
          <w:sz w:val="24"/>
          <w:szCs w:val="24"/>
        </w:rPr>
        <w:t>ialect should be respected. It</w:t>
      </w:r>
      <w:r w:rsidRPr="000B23BF">
        <w:rPr>
          <w:rFonts w:ascii="Times New Roman" w:hAnsi="Times New Roman" w:cs="Times New Roman"/>
          <w:sz w:val="24"/>
          <w:szCs w:val="24"/>
        </w:rPr>
        <w:t xml:space="preserve"> is because, since they understand each other, every person should be given a right to exercise the freedom of expression.in addition, when objecting different dialects,</w:t>
      </w:r>
      <w:r>
        <w:rPr>
          <w:rFonts w:ascii="Times New Roman" w:hAnsi="Times New Roman" w:cs="Times New Roman"/>
          <w:sz w:val="24"/>
          <w:szCs w:val="24"/>
        </w:rPr>
        <w:t xml:space="preserve"> it</w:t>
      </w:r>
      <w:r w:rsidRPr="000B23BF">
        <w:rPr>
          <w:rFonts w:ascii="Times New Roman" w:hAnsi="Times New Roman" w:cs="Times New Roman"/>
          <w:sz w:val="24"/>
          <w:szCs w:val="24"/>
        </w:rPr>
        <w:t xml:space="preserve"> may lead to dis</w:t>
      </w:r>
      <w:r w:rsidRPr="000B23BF">
        <w:rPr>
          <w:rFonts w:ascii="Times New Roman" w:hAnsi="Times New Roman" w:cs="Times New Roman"/>
          <w:sz w:val="24"/>
          <w:szCs w:val="24"/>
        </w:rPr>
        <w:t>crimination of other people where others will view their language being superior compared to others</w:t>
      </w:r>
      <w:sdt>
        <w:sdtPr>
          <w:rPr>
            <w:rFonts w:ascii="Times New Roman" w:hAnsi="Times New Roman" w:cs="Times New Roman"/>
            <w:sz w:val="24"/>
            <w:szCs w:val="24"/>
          </w:rPr>
          <w:id w:val="-175195442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Mic12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B23BF">
            <w:rPr>
              <w:rFonts w:ascii="Times New Roman" w:hAnsi="Times New Roman" w:cs="Times New Roman"/>
              <w:noProof/>
              <w:sz w:val="24"/>
              <w:szCs w:val="24"/>
            </w:rPr>
            <w:t>(Michael, 2012)</w:t>
          </w:r>
          <w:r>
            <w:rPr>
              <w:rFonts w:ascii="Times New Roman" w:hAnsi="Times New Roman" w:cs="Times New Roman"/>
              <w:sz w:val="24"/>
              <w:szCs w:val="24"/>
            </w:rPr>
            <w:fldChar w:fldCharType="end"/>
          </w:r>
        </w:sdtContent>
      </w:sdt>
      <w:r w:rsidRPr="000B23BF">
        <w:rPr>
          <w:rFonts w:ascii="Times New Roman" w:hAnsi="Times New Roman" w:cs="Times New Roman"/>
          <w:sz w:val="24"/>
          <w:szCs w:val="24"/>
        </w:rPr>
        <w:t>. It may lead to division among communities which may lower the economic status thus leading to low living stand</w:t>
      </w:r>
      <w:r w:rsidRPr="000B23BF">
        <w:rPr>
          <w:rFonts w:ascii="Times New Roman" w:hAnsi="Times New Roman" w:cs="Times New Roman"/>
          <w:sz w:val="24"/>
          <w:szCs w:val="24"/>
        </w:rPr>
        <w:t xml:space="preserve">ards. Also, it may lower economic growth of the community </w:t>
      </w:r>
      <w:r w:rsidRPr="000B23BF">
        <w:rPr>
          <w:rFonts w:ascii="Times New Roman" w:hAnsi="Times New Roman" w:cs="Times New Roman"/>
          <w:sz w:val="24"/>
          <w:szCs w:val="24"/>
        </w:rPr>
        <w:t xml:space="preserve">because there will be no sharing of ideas as a </w:t>
      </w:r>
      <w:r w:rsidRPr="000B23BF">
        <w:rPr>
          <w:rFonts w:ascii="Times New Roman" w:hAnsi="Times New Roman" w:cs="Times New Roman"/>
          <w:sz w:val="24"/>
          <w:szCs w:val="24"/>
        </w:rPr>
        <w:t>result</w:t>
      </w:r>
      <w:r w:rsidRPr="000B23BF">
        <w:rPr>
          <w:rFonts w:ascii="Times New Roman" w:hAnsi="Times New Roman" w:cs="Times New Roman"/>
          <w:sz w:val="24"/>
          <w:szCs w:val="24"/>
        </w:rPr>
        <w:t xml:space="preserve"> of the division created by the discrimination of people according to their accent or </w:t>
      </w:r>
      <w:r w:rsidRPr="000B23BF">
        <w:rPr>
          <w:rFonts w:ascii="Times New Roman" w:hAnsi="Times New Roman" w:cs="Times New Roman"/>
          <w:sz w:val="24"/>
          <w:szCs w:val="24"/>
        </w:rPr>
        <w:t>dialect. Respecting</w:t>
      </w:r>
      <w:r w:rsidRPr="000B23BF">
        <w:rPr>
          <w:rFonts w:ascii="Times New Roman" w:hAnsi="Times New Roman" w:cs="Times New Roman"/>
          <w:sz w:val="24"/>
          <w:szCs w:val="24"/>
        </w:rPr>
        <w:t xml:space="preserve"> everyone dialect or accent may promote sharing of talents among communities</w:t>
      </w:r>
      <w:sdt>
        <w:sdtPr>
          <w:rPr>
            <w:rFonts w:ascii="Times New Roman" w:hAnsi="Times New Roman" w:cs="Times New Roman"/>
            <w:sz w:val="24"/>
            <w:szCs w:val="24"/>
          </w:rPr>
          <w:id w:val="-22144569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Mic12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B23BF">
            <w:rPr>
              <w:rFonts w:ascii="Times New Roman" w:hAnsi="Times New Roman" w:cs="Times New Roman"/>
              <w:noProof/>
              <w:sz w:val="24"/>
              <w:szCs w:val="24"/>
            </w:rPr>
            <w:t>(Michael, 2012)</w:t>
          </w:r>
          <w:r>
            <w:rPr>
              <w:rFonts w:ascii="Times New Roman" w:hAnsi="Times New Roman" w:cs="Times New Roman"/>
              <w:sz w:val="24"/>
              <w:szCs w:val="24"/>
            </w:rPr>
            <w:fldChar w:fldCharType="end"/>
          </w:r>
        </w:sdtContent>
      </w:sdt>
      <w:r w:rsidRPr="000B23BF">
        <w:rPr>
          <w:rFonts w:ascii="Times New Roman" w:hAnsi="Times New Roman" w:cs="Times New Roman"/>
          <w:sz w:val="24"/>
          <w:szCs w:val="24"/>
        </w:rPr>
        <w:t xml:space="preserve">. Every person is </w:t>
      </w:r>
      <w:r w:rsidRPr="000B23BF">
        <w:rPr>
          <w:rFonts w:ascii="Times New Roman" w:hAnsi="Times New Roman" w:cs="Times New Roman"/>
          <w:sz w:val="24"/>
          <w:szCs w:val="24"/>
        </w:rPr>
        <w:t>capable</w:t>
      </w:r>
      <w:r w:rsidRPr="000B23BF">
        <w:rPr>
          <w:rFonts w:ascii="Times New Roman" w:hAnsi="Times New Roman" w:cs="Times New Roman"/>
          <w:sz w:val="24"/>
          <w:szCs w:val="24"/>
        </w:rPr>
        <w:t xml:space="preserve"> of doing anything based on the environment and the </w:t>
      </w:r>
      <w:r w:rsidRPr="000B23BF">
        <w:rPr>
          <w:rFonts w:ascii="Times New Roman" w:hAnsi="Times New Roman" w:cs="Times New Roman"/>
          <w:sz w:val="24"/>
          <w:szCs w:val="24"/>
        </w:rPr>
        <w:t>situation</w:t>
      </w:r>
      <w:r w:rsidRPr="000B23BF">
        <w:rPr>
          <w:rFonts w:ascii="Times New Roman" w:hAnsi="Times New Roman" w:cs="Times New Roman"/>
          <w:sz w:val="24"/>
          <w:szCs w:val="24"/>
        </w:rPr>
        <w:t xml:space="preserve"> one is living</w:t>
      </w:r>
      <w:r>
        <w:rPr>
          <w:rFonts w:ascii="Times New Roman" w:hAnsi="Times New Roman" w:cs="Times New Roman"/>
          <w:sz w:val="24"/>
          <w:szCs w:val="24"/>
        </w:rPr>
        <w:t xml:space="preserve"> in</w:t>
      </w:r>
      <w:r w:rsidRPr="000B23BF">
        <w:rPr>
          <w:rFonts w:ascii="Times New Roman" w:hAnsi="Times New Roman" w:cs="Times New Roman"/>
          <w:sz w:val="24"/>
          <w:szCs w:val="24"/>
        </w:rPr>
        <w:t xml:space="preserve"> given the resources. In my opin</w:t>
      </w:r>
      <w:r w:rsidRPr="000B23BF">
        <w:rPr>
          <w:rFonts w:ascii="Times New Roman" w:hAnsi="Times New Roman" w:cs="Times New Roman"/>
          <w:sz w:val="24"/>
          <w:szCs w:val="24"/>
        </w:rPr>
        <w:t xml:space="preserve">ion, every individual should be respected </w:t>
      </w:r>
      <w:r w:rsidRPr="000B23BF">
        <w:rPr>
          <w:rFonts w:ascii="Times New Roman" w:hAnsi="Times New Roman" w:cs="Times New Roman"/>
          <w:sz w:val="24"/>
          <w:szCs w:val="24"/>
        </w:rPr>
        <w:t>irrespective of their langu</w:t>
      </w:r>
      <w:r w:rsidRPr="000B23BF">
        <w:rPr>
          <w:rFonts w:ascii="Times New Roman" w:hAnsi="Times New Roman" w:cs="Times New Roman"/>
          <w:sz w:val="24"/>
          <w:szCs w:val="24"/>
        </w:rPr>
        <w:t>a</w:t>
      </w:r>
      <w:r w:rsidRPr="000B23BF">
        <w:rPr>
          <w:rFonts w:ascii="Times New Roman" w:hAnsi="Times New Roman" w:cs="Times New Roman"/>
          <w:sz w:val="24"/>
          <w:szCs w:val="24"/>
        </w:rPr>
        <w:t>ge, and this w</w:t>
      </w:r>
      <w:r w:rsidRPr="000B23BF">
        <w:rPr>
          <w:rFonts w:ascii="Times New Roman" w:hAnsi="Times New Roman" w:cs="Times New Roman"/>
          <w:sz w:val="24"/>
          <w:szCs w:val="24"/>
        </w:rPr>
        <w:t>i</w:t>
      </w:r>
      <w:r w:rsidRPr="000B23BF">
        <w:rPr>
          <w:rFonts w:ascii="Times New Roman" w:hAnsi="Times New Roman" w:cs="Times New Roman"/>
          <w:sz w:val="24"/>
          <w:szCs w:val="24"/>
        </w:rPr>
        <w:t xml:space="preserve">ll promote </w:t>
      </w:r>
      <w:r w:rsidRPr="000B23BF">
        <w:rPr>
          <w:rFonts w:ascii="Times New Roman" w:hAnsi="Times New Roman" w:cs="Times New Roman"/>
          <w:sz w:val="24"/>
          <w:szCs w:val="24"/>
        </w:rPr>
        <w:t>mutual</w:t>
      </w:r>
      <w:r w:rsidRPr="000B23BF">
        <w:rPr>
          <w:rFonts w:ascii="Times New Roman" w:hAnsi="Times New Roman" w:cs="Times New Roman"/>
          <w:sz w:val="24"/>
          <w:szCs w:val="24"/>
        </w:rPr>
        <w:t xml:space="preserve"> understanding among communities. It will ensure a healthy environment that supports the economy of the country. Pride is a factor which can be prom</w:t>
      </w:r>
      <w:r w:rsidRPr="000B23BF">
        <w:rPr>
          <w:rFonts w:ascii="Times New Roman" w:hAnsi="Times New Roman" w:cs="Times New Roman"/>
          <w:sz w:val="24"/>
          <w:szCs w:val="24"/>
        </w:rPr>
        <w:t>oted when there is</w:t>
      </w:r>
      <w:r>
        <w:rPr>
          <w:rFonts w:ascii="Times New Roman" w:hAnsi="Times New Roman" w:cs="Times New Roman"/>
          <w:sz w:val="24"/>
          <w:szCs w:val="24"/>
        </w:rPr>
        <w:t xml:space="preserve"> a</w:t>
      </w:r>
      <w:r w:rsidRPr="000B23BF">
        <w:rPr>
          <w:rFonts w:ascii="Times New Roman" w:hAnsi="Times New Roman" w:cs="Times New Roman"/>
          <w:sz w:val="24"/>
          <w:szCs w:val="24"/>
        </w:rPr>
        <w:t xml:space="preserve"> </w:t>
      </w:r>
      <w:r w:rsidRPr="008A600F">
        <w:rPr>
          <w:rFonts w:ascii="Times New Roman" w:hAnsi="Times New Roman" w:cs="Times New Roman"/>
          <w:noProof/>
          <w:sz w:val="24"/>
          <w:szCs w:val="24"/>
        </w:rPr>
        <w:t>division</w:t>
      </w:r>
      <w:r w:rsidRPr="000B23BF">
        <w:rPr>
          <w:rFonts w:ascii="Times New Roman" w:hAnsi="Times New Roman" w:cs="Times New Roman"/>
          <w:sz w:val="24"/>
          <w:szCs w:val="24"/>
        </w:rPr>
        <w:t xml:space="preserve"> of </w:t>
      </w:r>
      <w:r w:rsidR="004824B4" w:rsidRPr="000B23BF">
        <w:rPr>
          <w:rFonts w:ascii="Times New Roman" w:hAnsi="Times New Roman" w:cs="Times New Roman"/>
          <w:sz w:val="24"/>
          <w:szCs w:val="24"/>
        </w:rPr>
        <w:t>language.</w:t>
      </w:r>
      <w:r w:rsidR="004824B4">
        <w:rPr>
          <w:rFonts w:ascii="Times New Roman" w:hAnsi="Times New Roman" w:cs="Times New Roman"/>
          <w:sz w:val="24"/>
          <w:szCs w:val="24"/>
        </w:rPr>
        <w:t xml:space="preserve"> Accent</w:t>
      </w:r>
      <w:r w:rsidRPr="000B23BF">
        <w:rPr>
          <w:rFonts w:ascii="Times New Roman" w:hAnsi="Times New Roman" w:cs="Times New Roman"/>
          <w:sz w:val="24"/>
          <w:szCs w:val="24"/>
        </w:rPr>
        <w:t xml:space="preserve"> in the </w:t>
      </w:r>
      <w:r w:rsidRPr="008A600F">
        <w:rPr>
          <w:rFonts w:ascii="Times New Roman" w:hAnsi="Times New Roman" w:cs="Times New Roman"/>
          <w:noProof/>
          <w:sz w:val="24"/>
          <w:szCs w:val="24"/>
        </w:rPr>
        <w:t>identification</w:t>
      </w:r>
      <w:r w:rsidRPr="000B23BF">
        <w:rPr>
          <w:rFonts w:ascii="Times New Roman" w:hAnsi="Times New Roman" w:cs="Times New Roman"/>
          <w:sz w:val="24"/>
          <w:szCs w:val="24"/>
        </w:rPr>
        <w:t xml:space="preserve"> of a person but it should not be used as a factor to make divisions among communities.</w:t>
      </w:r>
    </w:p>
    <w:p w:rsidR="003A4BAA" w:rsidRPr="000B23BF" w:rsidRDefault="00D65955" w:rsidP="004824B4">
      <w:pPr>
        <w:spacing w:after="0" w:line="480" w:lineRule="auto"/>
        <w:jc w:val="both"/>
        <w:rPr>
          <w:rFonts w:ascii="Times New Roman" w:hAnsi="Times New Roman" w:cs="Times New Roman"/>
          <w:sz w:val="24"/>
          <w:szCs w:val="24"/>
        </w:rPr>
      </w:pPr>
      <w:r w:rsidRPr="000B23BF">
        <w:rPr>
          <w:rFonts w:ascii="Times New Roman" w:hAnsi="Times New Roman" w:cs="Times New Roman"/>
          <w:sz w:val="24"/>
          <w:szCs w:val="24"/>
        </w:rPr>
        <w:t>2.</w:t>
      </w:r>
    </w:p>
    <w:p w:rsidR="000B23BF" w:rsidRPr="000B23BF" w:rsidRDefault="00D65955" w:rsidP="004824B4">
      <w:pPr>
        <w:spacing w:after="0" w:line="480" w:lineRule="auto"/>
        <w:jc w:val="both"/>
        <w:rPr>
          <w:rFonts w:ascii="Times New Roman" w:hAnsi="Times New Roman" w:cs="Times New Roman"/>
          <w:sz w:val="24"/>
          <w:szCs w:val="24"/>
        </w:rPr>
      </w:pPr>
      <w:r w:rsidRPr="000B23BF">
        <w:rPr>
          <w:rFonts w:ascii="Times New Roman" w:hAnsi="Times New Roman" w:cs="Times New Roman"/>
          <w:sz w:val="24"/>
          <w:szCs w:val="24"/>
        </w:rPr>
        <w:t xml:space="preserve">In the recent years when I was working in a particular hospital in </w:t>
      </w:r>
      <w:r>
        <w:rPr>
          <w:rFonts w:ascii="Times New Roman" w:hAnsi="Times New Roman" w:cs="Times New Roman"/>
          <w:sz w:val="24"/>
          <w:szCs w:val="24"/>
        </w:rPr>
        <w:t xml:space="preserve">the </w:t>
      </w:r>
      <w:r w:rsidRPr="008A600F">
        <w:rPr>
          <w:rFonts w:ascii="Times New Roman" w:hAnsi="Times New Roman" w:cs="Times New Roman"/>
          <w:noProof/>
          <w:sz w:val="24"/>
          <w:szCs w:val="24"/>
        </w:rPr>
        <w:t>USA</w:t>
      </w:r>
      <w:r w:rsidRPr="000B23BF">
        <w:rPr>
          <w:rFonts w:ascii="Times New Roman" w:hAnsi="Times New Roman" w:cs="Times New Roman"/>
          <w:sz w:val="24"/>
          <w:szCs w:val="24"/>
        </w:rPr>
        <w:t xml:space="preserve">, there was a </w:t>
      </w:r>
      <w:r w:rsidRPr="000B23BF">
        <w:rPr>
          <w:rFonts w:ascii="Times New Roman" w:hAnsi="Times New Roman" w:cs="Times New Roman"/>
          <w:sz w:val="24"/>
          <w:szCs w:val="24"/>
        </w:rPr>
        <w:t xml:space="preserve">time </w:t>
      </w:r>
      <w:bookmarkStart w:id="0" w:name="_GoBack"/>
      <w:bookmarkEnd w:id="0"/>
      <w:r w:rsidRPr="000B23BF">
        <w:rPr>
          <w:rFonts w:ascii="Times New Roman" w:hAnsi="Times New Roman" w:cs="Times New Roman"/>
          <w:sz w:val="24"/>
          <w:szCs w:val="24"/>
        </w:rPr>
        <w:t>when I attended a seminar which was based on my area of specialization.</w:t>
      </w:r>
      <w:r w:rsidRPr="000B23BF">
        <w:rPr>
          <w:rFonts w:ascii="Times New Roman" w:hAnsi="Times New Roman" w:cs="Times New Roman"/>
          <w:sz w:val="24"/>
          <w:szCs w:val="24"/>
        </w:rPr>
        <w:t xml:space="preserve"> It was all about</w:t>
      </w:r>
      <w:r>
        <w:rPr>
          <w:rFonts w:ascii="Times New Roman" w:hAnsi="Times New Roman" w:cs="Times New Roman"/>
          <w:sz w:val="24"/>
          <w:szCs w:val="24"/>
        </w:rPr>
        <w:t xml:space="preserve"> the</w:t>
      </w:r>
      <w:r w:rsidRPr="000B23BF">
        <w:rPr>
          <w:rFonts w:ascii="Times New Roman" w:hAnsi="Times New Roman" w:cs="Times New Roman"/>
          <w:sz w:val="24"/>
          <w:szCs w:val="24"/>
        </w:rPr>
        <w:t xml:space="preserve"> </w:t>
      </w:r>
      <w:r w:rsidRPr="008A600F">
        <w:rPr>
          <w:rFonts w:ascii="Times New Roman" w:hAnsi="Times New Roman" w:cs="Times New Roman"/>
          <w:noProof/>
          <w:sz w:val="24"/>
          <w:szCs w:val="24"/>
        </w:rPr>
        <w:t>creation</w:t>
      </w:r>
      <w:r w:rsidRPr="000B23BF">
        <w:rPr>
          <w:rFonts w:ascii="Times New Roman" w:hAnsi="Times New Roman" w:cs="Times New Roman"/>
          <w:sz w:val="24"/>
          <w:szCs w:val="24"/>
        </w:rPr>
        <w:t xml:space="preserve"> of awareness among the youth on drug abuse. Drug abuse was a significant problem among the youth thus there was a need to create</w:t>
      </w:r>
      <w:r w:rsidRPr="008A600F">
        <w:rPr>
          <w:rFonts w:ascii="Times New Roman" w:hAnsi="Times New Roman" w:cs="Times New Roman"/>
          <w:noProof/>
          <w:sz w:val="24"/>
          <w:szCs w:val="24"/>
        </w:rPr>
        <w:t xml:space="preserve"> awareness o</w:t>
      </w:r>
      <w:r>
        <w:rPr>
          <w:rFonts w:ascii="Times New Roman" w:hAnsi="Times New Roman" w:cs="Times New Roman"/>
          <w:noProof/>
          <w:sz w:val="24"/>
          <w:szCs w:val="24"/>
        </w:rPr>
        <w:t>f</w:t>
      </w:r>
      <w:r w:rsidRPr="000B23BF">
        <w:rPr>
          <w:rFonts w:ascii="Times New Roman" w:hAnsi="Times New Roman" w:cs="Times New Roman"/>
          <w:sz w:val="24"/>
          <w:szCs w:val="24"/>
        </w:rPr>
        <w:t xml:space="preserve"> its impacts.</w:t>
      </w:r>
      <w:r w:rsidRPr="000B23BF">
        <w:rPr>
          <w:rFonts w:ascii="Times New Roman" w:hAnsi="Times New Roman" w:cs="Times New Roman"/>
          <w:sz w:val="24"/>
          <w:szCs w:val="24"/>
        </w:rPr>
        <w:t xml:space="preserve"> </w:t>
      </w:r>
      <w:r w:rsidRPr="008A600F">
        <w:rPr>
          <w:rFonts w:ascii="Times New Roman" w:hAnsi="Times New Roman" w:cs="Times New Roman"/>
          <w:noProof/>
          <w:sz w:val="24"/>
          <w:szCs w:val="24"/>
        </w:rPr>
        <w:t xml:space="preserve">The seminar was attended by </w:t>
      </w:r>
      <w:r>
        <w:rPr>
          <w:rFonts w:ascii="Times New Roman" w:hAnsi="Times New Roman" w:cs="Times New Roman"/>
          <w:noProof/>
          <w:sz w:val="24"/>
          <w:szCs w:val="24"/>
        </w:rPr>
        <w:t xml:space="preserve">different people from different </w:t>
      </w:r>
      <w:r w:rsidRPr="000B23BF">
        <w:rPr>
          <w:rFonts w:ascii="Times New Roman" w:hAnsi="Times New Roman" w:cs="Times New Roman"/>
          <w:sz w:val="24"/>
          <w:szCs w:val="24"/>
        </w:rPr>
        <w:t>places. It, therefore, made a need</w:t>
      </w:r>
      <w:r w:rsidRPr="000B23BF">
        <w:rPr>
          <w:rFonts w:ascii="Times New Roman" w:hAnsi="Times New Roman" w:cs="Times New Roman"/>
          <w:sz w:val="24"/>
          <w:szCs w:val="24"/>
        </w:rPr>
        <w:t xml:space="preserve"> for an introduction. </w:t>
      </w:r>
      <w:r w:rsidRPr="000B23BF">
        <w:rPr>
          <w:rFonts w:ascii="Times New Roman" w:hAnsi="Times New Roman" w:cs="Times New Roman"/>
          <w:sz w:val="24"/>
          <w:szCs w:val="24"/>
        </w:rPr>
        <w:lastRenderedPageBreak/>
        <w:t xml:space="preserve">When I </w:t>
      </w:r>
      <w:r w:rsidRPr="000B23BF">
        <w:rPr>
          <w:rFonts w:ascii="Times New Roman" w:hAnsi="Times New Roman" w:cs="Times New Roman"/>
          <w:sz w:val="24"/>
          <w:szCs w:val="24"/>
        </w:rPr>
        <w:t xml:space="preserve">introduced myself, most people turned towards each other. I was not </w:t>
      </w:r>
      <w:r w:rsidRPr="008A600F">
        <w:rPr>
          <w:rFonts w:ascii="Times New Roman" w:hAnsi="Times New Roman" w:cs="Times New Roman"/>
          <w:noProof/>
          <w:sz w:val="24"/>
          <w:szCs w:val="24"/>
        </w:rPr>
        <w:t>aware</w:t>
      </w:r>
      <w:r w:rsidRPr="000B23BF">
        <w:rPr>
          <w:rFonts w:ascii="Times New Roman" w:hAnsi="Times New Roman" w:cs="Times New Roman"/>
          <w:sz w:val="24"/>
          <w:szCs w:val="24"/>
        </w:rPr>
        <w:t xml:space="preserve"> why the look on their faces until one confirmed with me about my residence. I had to ask why they knew it but one of them had to remind me about</w:t>
      </w:r>
      <w:r w:rsidRPr="000B23BF">
        <w:rPr>
          <w:rFonts w:ascii="Times New Roman" w:hAnsi="Times New Roman" w:cs="Times New Roman"/>
          <w:sz w:val="24"/>
          <w:szCs w:val="24"/>
        </w:rPr>
        <w:t xml:space="preserve"> my accent. I felt so low because most people look down about the residence of the place where I reside. That discouraged me </w:t>
      </w:r>
      <w:r w:rsidRPr="000B23BF">
        <w:rPr>
          <w:rFonts w:ascii="Times New Roman" w:hAnsi="Times New Roman" w:cs="Times New Roman"/>
          <w:sz w:val="24"/>
          <w:szCs w:val="24"/>
        </w:rPr>
        <w:t xml:space="preserve">throughout the session as I could not be able to participate fully in the whole event. Every person is unique in every way, and </w:t>
      </w:r>
      <w:r w:rsidRPr="000B23BF">
        <w:rPr>
          <w:rFonts w:ascii="Times New Roman" w:hAnsi="Times New Roman" w:cs="Times New Roman"/>
          <w:sz w:val="24"/>
          <w:szCs w:val="24"/>
        </w:rPr>
        <w:t xml:space="preserve">so people should not be discriminated based on their accent, where they come from or their regional dialect. </w:t>
      </w:r>
    </w:p>
    <w:p w:rsidR="00684093" w:rsidRPr="000B23BF" w:rsidRDefault="00D65955" w:rsidP="004824B4">
      <w:pPr>
        <w:spacing w:after="0" w:line="480" w:lineRule="auto"/>
        <w:jc w:val="both"/>
        <w:rPr>
          <w:rFonts w:ascii="Times New Roman" w:hAnsi="Times New Roman" w:cs="Times New Roman"/>
          <w:sz w:val="24"/>
          <w:szCs w:val="24"/>
        </w:rPr>
      </w:pPr>
      <w:r w:rsidRPr="000B23BF">
        <w:rPr>
          <w:rFonts w:ascii="Times New Roman" w:hAnsi="Times New Roman" w:cs="Times New Roman"/>
          <w:sz w:val="24"/>
          <w:szCs w:val="24"/>
        </w:rPr>
        <w:t>3.</w:t>
      </w:r>
    </w:p>
    <w:p w:rsidR="000B23BF" w:rsidRPr="000B23BF" w:rsidRDefault="00D65955" w:rsidP="004824B4">
      <w:pPr>
        <w:spacing w:after="0" w:line="480" w:lineRule="auto"/>
        <w:ind w:firstLine="720"/>
        <w:jc w:val="both"/>
        <w:rPr>
          <w:rFonts w:ascii="Times New Roman" w:hAnsi="Times New Roman" w:cs="Times New Roman"/>
          <w:sz w:val="24"/>
          <w:szCs w:val="24"/>
        </w:rPr>
      </w:pPr>
      <w:r w:rsidRPr="000B23BF">
        <w:rPr>
          <w:rFonts w:ascii="Times New Roman" w:hAnsi="Times New Roman" w:cs="Times New Roman"/>
          <w:sz w:val="24"/>
          <w:szCs w:val="24"/>
        </w:rPr>
        <w:t>It is a short story which has employed various</w:t>
      </w:r>
      <w:r w:rsidRPr="000B23BF">
        <w:rPr>
          <w:rFonts w:ascii="Times New Roman" w:hAnsi="Times New Roman" w:cs="Times New Roman"/>
          <w:sz w:val="24"/>
          <w:szCs w:val="24"/>
        </w:rPr>
        <w:t xml:space="preserve"> narrative</w:t>
      </w:r>
      <w:r w:rsidRPr="000B23BF">
        <w:rPr>
          <w:rFonts w:ascii="Times New Roman" w:hAnsi="Times New Roman" w:cs="Times New Roman"/>
          <w:sz w:val="24"/>
          <w:szCs w:val="24"/>
        </w:rPr>
        <w:t xml:space="preserve"> t</w:t>
      </w:r>
      <w:r>
        <w:rPr>
          <w:rFonts w:ascii="Times New Roman" w:hAnsi="Times New Roman" w:cs="Times New Roman"/>
          <w:sz w:val="24"/>
          <w:szCs w:val="24"/>
        </w:rPr>
        <w:t>echniques</w:t>
      </w:r>
      <w:r w:rsidRPr="000B23BF">
        <w:rPr>
          <w:rFonts w:ascii="Times New Roman" w:hAnsi="Times New Roman" w:cs="Times New Roman"/>
          <w:sz w:val="24"/>
          <w:szCs w:val="24"/>
        </w:rPr>
        <w:t xml:space="preserve"> that makes the </w:t>
      </w:r>
      <w:r w:rsidRPr="008A600F">
        <w:rPr>
          <w:rFonts w:ascii="Times New Roman" w:hAnsi="Times New Roman" w:cs="Times New Roman"/>
          <w:noProof/>
          <w:sz w:val="24"/>
          <w:szCs w:val="24"/>
        </w:rPr>
        <w:t>judgment</w:t>
      </w:r>
      <w:r w:rsidRPr="000B23BF">
        <w:rPr>
          <w:rFonts w:ascii="Times New Roman" w:hAnsi="Times New Roman" w:cs="Times New Roman"/>
          <w:sz w:val="24"/>
          <w:szCs w:val="24"/>
        </w:rPr>
        <w:t xml:space="preserve"> to be valid. For instance, the writer has used</w:t>
      </w:r>
      <w:r w:rsidRPr="000B23BF">
        <w:rPr>
          <w:rFonts w:ascii="Times New Roman" w:hAnsi="Times New Roman" w:cs="Times New Roman"/>
          <w:sz w:val="24"/>
          <w:szCs w:val="24"/>
        </w:rPr>
        <w:t xml:space="preserve"> the technique of</w:t>
      </w:r>
      <w:r w:rsidRPr="000B23BF">
        <w:rPr>
          <w:rFonts w:ascii="Times New Roman" w:hAnsi="Times New Roman" w:cs="Times New Roman"/>
          <w:sz w:val="24"/>
          <w:szCs w:val="24"/>
        </w:rPr>
        <w:t xml:space="preserve"> flashback when explaining how Anne Royal who was a journalist was considered a public nuisance as she was among the best journalist among the Appalachia</w:t>
      </w:r>
      <w:r w:rsidRPr="000B23BF">
        <w:rPr>
          <w:rFonts w:ascii="Times New Roman" w:hAnsi="Times New Roman" w:cs="Times New Roman"/>
          <w:sz w:val="24"/>
          <w:szCs w:val="24"/>
        </w:rPr>
        <w:t xml:space="preserve"> community</w:t>
      </w:r>
      <w:sdt>
        <w:sdtPr>
          <w:rPr>
            <w:rFonts w:ascii="Times New Roman" w:hAnsi="Times New Roman" w:cs="Times New Roman"/>
            <w:sz w:val="24"/>
            <w:szCs w:val="24"/>
          </w:rPr>
          <w:id w:val="75378589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Mic12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B23BF">
            <w:rPr>
              <w:rFonts w:ascii="Times New Roman" w:hAnsi="Times New Roman" w:cs="Times New Roman"/>
              <w:noProof/>
              <w:sz w:val="24"/>
              <w:szCs w:val="24"/>
            </w:rPr>
            <w:t>(Mic</w:t>
          </w:r>
          <w:r w:rsidRPr="000B23BF">
            <w:rPr>
              <w:rFonts w:ascii="Times New Roman" w:hAnsi="Times New Roman" w:cs="Times New Roman"/>
              <w:noProof/>
              <w:sz w:val="24"/>
              <w:szCs w:val="24"/>
            </w:rPr>
            <w:t>hael, 2012)</w:t>
          </w:r>
          <w:r>
            <w:rPr>
              <w:rFonts w:ascii="Times New Roman" w:hAnsi="Times New Roman" w:cs="Times New Roman"/>
              <w:sz w:val="24"/>
              <w:szCs w:val="24"/>
            </w:rPr>
            <w:fldChar w:fldCharType="end"/>
          </w:r>
        </w:sdtContent>
      </w:sdt>
      <w:r w:rsidRPr="000B23BF">
        <w:rPr>
          <w:rFonts w:ascii="Times New Roman" w:hAnsi="Times New Roman" w:cs="Times New Roman"/>
          <w:sz w:val="24"/>
          <w:szCs w:val="24"/>
        </w:rPr>
        <w:t>. The short story is also based on the first-person point of view. It can be seen throughout the story where the writer tries to explain how people ask</w:t>
      </w:r>
      <w:r w:rsidRPr="000B23BF">
        <w:rPr>
          <w:rFonts w:ascii="Times New Roman" w:hAnsi="Times New Roman" w:cs="Times New Roman"/>
          <w:sz w:val="24"/>
          <w:szCs w:val="24"/>
        </w:rPr>
        <w:t>ed the write</w:t>
      </w:r>
      <w:r w:rsidRPr="000B23BF">
        <w:rPr>
          <w:rFonts w:ascii="Times New Roman" w:hAnsi="Times New Roman" w:cs="Times New Roman"/>
          <w:sz w:val="24"/>
          <w:szCs w:val="24"/>
        </w:rPr>
        <w:t>r</w:t>
      </w:r>
      <w:r w:rsidRPr="000B23BF">
        <w:rPr>
          <w:rFonts w:ascii="Times New Roman" w:hAnsi="Times New Roman" w:cs="Times New Roman"/>
          <w:sz w:val="24"/>
          <w:szCs w:val="24"/>
        </w:rPr>
        <w:t xml:space="preserve"> where he comes from.</w:t>
      </w:r>
      <w:r w:rsidRPr="000B23BF">
        <w:rPr>
          <w:rFonts w:ascii="Times New Roman" w:hAnsi="Times New Roman" w:cs="Times New Roman"/>
          <w:sz w:val="24"/>
          <w:szCs w:val="24"/>
        </w:rPr>
        <w:t xml:space="preserve"> On the same note, I was asked where I reside.</w:t>
      </w:r>
      <w:r w:rsidRPr="000B23BF">
        <w:rPr>
          <w:rFonts w:ascii="Times New Roman" w:hAnsi="Times New Roman" w:cs="Times New Roman"/>
          <w:sz w:val="24"/>
          <w:szCs w:val="24"/>
        </w:rPr>
        <w:t xml:space="preserve"> It shows that after people knowing where one comes from, they have to make a </w:t>
      </w:r>
      <w:r w:rsidRPr="008A600F">
        <w:rPr>
          <w:rFonts w:ascii="Times New Roman" w:hAnsi="Times New Roman" w:cs="Times New Roman"/>
          <w:noProof/>
          <w:sz w:val="24"/>
          <w:szCs w:val="24"/>
        </w:rPr>
        <w:t>judgment</w:t>
      </w:r>
      <w:r w:rsidRPr="000B23BF">
        <w:rPr>
          <w:rFonts w:ascii="Times New Roman" w:hAnsi="Times New Roman" w:cs="Times New Roman"/>
          <w:sz w:val="24"/>
          <w:szCs w:val="24"/>
        </w:rPr>
        <w:t xml:space="preserve"> based on the area where the person stays</w:t>
      </w:r>
      <w:r w:rsidRPr="000B23BF">
        <w:rPr>
          <w:rFonts w:ascii="Times New Roman" w:hAnsi="Times New Roman" w:cs="Times New Roman"/>
          <w:sz w:val="24"/>
          <w:szCs w:val="24"/>
        </w:rPr>
        <w:t xml:space="preserve">. Accent and the regional dialect are the most used </w:t>
      </w:r>
      <w:r w:rsidRPr="000B23BF">
        <w:rPr>
          <w:rFonts w:ascii="Times New Roman" w:hAnsi="Times New Roman" w:cs="Times New Roman"/>
          <w:sz w:val="24"/>
          <w:szCs w:val="24"/>
        </w:rPr>
        <w:t xml:space="preserve">aspect </w:t>
      </w:r>
      <w:r>
        <w:rPr>
          <w:rFonts w:ascii="Times New Roman" w:hAnsi="Times New Roman" w:cs="Times New Roman"/>
          <w:noProof/>
          <w:sz w:val="24"/>
          <w:szCs w:val="24"/>
        </w:rPr>
        <w:t xml:space="preserve">in </w:t>
      </w:r>
      <w:r w:rsidRPr="008A600F">
        <w:rPr>
          <w:rFonts w:ascii="Times New Roman" w:hAnsi="Times New Roman" w:cs="Times New Roman"/>
          <w:noProof/>
          <w:sz w:val="24"/>
          <w:szCs w:val="24"/>
        </w:rPr>
        <w:t>identify</w:t>
      </w:r>
      <w:r>
        <w:rPr>
          <w:rFonts w:ascii="Times New Roman" w:hAnsi="Times New Roman" w:cs="Times New Roman"/>
          <w:noProof/>
          <w:sz w:val="24"/>
          <w:szCs w:val="24"/>
        </w:rPr>
        <w:t>ing</w:t>
      </w:r>
      <w:r w:rsidRPr="008A600F">
        <w:rPr>
          <w:rFonts w:ascii="Times New Roman" w:hAnsi="Times New Roman" w:cs="Times New Roman"/>
          <w:noProof/>
          <w:sz w:val="24"/>
          <w:szCs w:val="24"/>
        </w:rPr>
        <w:t xml:space="preserve"> the language of a person</w:t>
      </w:r>
      <w:sdt>
        <w:sdtPr>
          <w:rPr>
            <w:rFonts w:ascii="Times New Roman" w:hAnsi="Times New Roman" w:cs="Times New Roman"/>
            <w:noProof/>
            <w:sz w:val="24"/>
            <w:szCs w:val="24"/>
          </w:rPr>
          <w:id w:val="812913839"/>
          <w:citation/>
        </w:sdtPr>
        <w:sdtEndPr>
          <w:rPr>
            <w:noProof w:val="0"/>
          </w:rPr>
        </w:sdtEndPr>
        <w:sdtContent>
          <w:r w:rsidRPr="008A600F">
            <w:rPr>
              <w:rFonts w:ascii="Times New Roman" w:hAnsi="Times New Roman" w:cs="Times New Roman"/>
              <w:noProof/>
              <w:sz w:val="24"/>
              <w:szCs w:val="24"/>
            </w:rPr>
            <w:fldChar w:fldCharType="begin"/>
          </w:r>
          <w:r w:rsidRPr="008A600F">
            <w:rPr>
              <w:rFonts w:ascii="Times New Roman" w:hAnsi="Times New Roman" w:cs="Times New Roman"/>
              <w:noProof/>
              <w:sz w:val="24"/>
              <w:szCs w:val="24"/>
            </w:rPr>
            <w:instrText xml:space="preserve"> CITATION Mic12 \l 1033 </w:instrText>
          </w:r>
          <w:r w:rsidRPr="008A600F">
            <w:rPr>
              <w:rFonts w:ascii="Times New Roman" w:hAnsi="Times New Roman" w:cs="Times New Roman"/>
              <w:noProof/>
              <w:sz w:val="24"/>
              <w:szCs w:val="24"/>
            </w:rPr>
            <w:fldChar w:fldCharType="separate"/>
          </w:r>
          <w:r w:rsidRPr="008A600F">
            <w:rPr>
              <w:rFonts w:ascii="Times New Roman" w:hAnsi="Times New Roman" w:cs="Times New Roman"/>
              <w:noProof/>
              <w:sz w:val="24"/>
              <w:szCs w:val="24"/>
            </w:rPr>
            <w:t xml:space="preserve"> (Mi</w:t>
          </w:r>
          <w:r w:rsidRPr="008A600F">
            <w:rPr>
              <w:rFonts w:ascii="Times New Roman" w:hAnsi="Times New Roman" w:cs="Times New Roman"/>
              <w:noProof/>
              <w:sz w:val="24"/>
              <w:szCs w:val="24"/>
            </w:rPr>
            <w:t>chael, 2012)</w:t>
          </w:r>
          <w:r w:rsidRPr="008A600F">
            <w:rPr>
              <w:rFonts w:ascii="Times New Roman" w:hAnsi="Times New Roman" w:cs="Times New Roman"/>
              <w:noProof/>
              <w:sz w:val="24"/>
              <w:szCs w:val="24"/>
            </w:rPr>
            <w:fldChar w:fldCharType="end"/>
          </w:r>
        </w:sdtContent>
      </w:sdt>
      <w:r w:rsidRPr="000B23BF">
        <w:rPr>
          <w:rFonts w:ascii="Times New Roman" w:hAnsi="Times New Roman" w:cs="Times New Roman"/>
          <w:sz w:val="24"/>
          <w:szCs w:val="24"/>
        </w:rPr>
        <w:t>.</w:t>
      </w:r>
      <w:r w:rsidRPr="000B23BF">
        <w:rPr>
          <w:rFonts w:ascii="Times New Roman" w:hAnsi="Times New Roman" w:cs="Times New Roman"/>
          <w:sz w:val="24"/>
          <w:szCs w:val="24"/>
        </w:rPr>
        <w:t xml:space="preserve"> There is</w:t>
      </w:r>
      <w:r>
        <w:rPr>
          <w:rFonts w:ascii="Times New Roman" w:hAnsi="Times New Roman" w:cs="Times New Roman"/>
          <w:sz w:val="24"/>
          <w:szCs w:val="24"/>
        </w:rPr>
        <w:t xml:space="preserve"> the</w:t>
      </w:r>
      <w:r w:rsidRPr="000B23BF">
        <w:rPr>
          <w:rFonts w:ascii="Times New Roman" w:hAnsi="Times New Roman" w:cs="Times New Roman"/>
          <w:sz w:val="24"/>
          <w:szCs w:val="24"/>
        </w:rPr>
        <w:t xml:space="preserve"> </w:t>
      </w:r>
      <w:r w:rsidRPr="008A600F">
        <w:rPr>
          <w:rFonts w:ascii="Times New Roman" w:hAnsi="Times New Roman" w:cs="Times New Roman"/>
          <w:noProof/>
          <w:sz w:val="24"/>
          <w:szCs w:val="24"/>
        </w:rPr>
        <w:t>use</w:t>
      </w:r>
      <w:r w:rsidRPr="000B23BF">
        <w:rPr>
          <w:rFonts w:ascii="Times New Roman" w:hAnsi="Times New Roman" w:cs="Times New Roman"/>
          <w:sz w:val="24"/>
          <w:szCs w:val="24"/>
        </w:rPr>
        <w:t xml:space="preserve"> of flashback in that the history of where I stay was used judge me on my characters and the </w:t>
      </w:r>
      <w:r w:rsidRPr="000B23BF">
        <w:rPr>
          <w:rFonts w:ascii="Times New Roman" w:hAnsi="Times New Roman" w:cs="Times New Roman"/>
          <w:sz w:val="24"/>
          <w:szCs w:val="24"/>
        </w:rPr>
        <w:t>ability</w:t>
      </w:r>
      <w:r w:rsidRPr="000B23BF">
        <w:rPr>
          <w:rFonts w:ascii="Times New Roman" w:hAnsi="Times New Roman" w:cs="Times New Roman"/>
          <w:sz w:val="24"/>
          <w:szCs w:val="24"/>
        </w:rPr>
        <w:t xml:space="preserve"> to think. For </w:t>
      </w:r>
      <w:r w:rsidRPr="000B23BF">
        <w:rPr>
          <w:rFonts w:ascii="Times New Roman" w:hAnsi="Times New Roman" w:cs="Times New Roman"/>
          <w:sz w:val="24"/>
          <w:szCs w:val="24"/>
        </w:rPr>
        <w:t>example,</w:t>
      </w:r>
      <w:r w:rsidRPr="000B23BF">
        <w:rPr>
          <w:rFonts w:ascii="Times New Roman" w:hAnsi="Times New Roman" w:cs="Times New Roman"/>
          <w:sz w:val="24"/>
          <w:szCs w:val="24"/>
        </w:rPr>
        <w:t xml:space="preserve"> the place I reside most people are not </w:t>
      </w:r>
      <w:r w:rsidRPr="000B23BF">
        <w:rPr>
          <w:rFonts w:ascii="Times New Roman" w:hAnsi="Times New Roman" w:cs="Times New Roman"/>
          <w:sz w:val="24"/>
          <w:szCs w:val="24"/>
        </w:rPr>
        <w:t>learned. From</w:t>
      </w:r>
      <w:r w:rsidRPr="000B23BF">
        <w:rPr>
          <w:rFonts w:ascii="Times New Roman" w:hAnsi="Times New Roman" w:cs="Times New Roman"/>
          <w:sz w:val="24"/>
          <w:szCs w:val="24"/>
        </w:rPr>
        <w:t xml:space="preserve"> </w:t>
      </w:r>
      <w:r w:rsidRPr="000B23BF">
        <w:rPr>
          <w:rFonts w:ascii="Times New Roman" w:hAnsi="Times New Roman" w:cs="Times New Roman"/>
          <w:sz w:val="24"/>
          <w:szCs w:val="24"/>
        </w:rPr>
        <w:t>this, it</w:t>
      </w:r>
      <w:r w:rsidRPr="000B23BF">
        <w:rPr>
          <w:rFonts w:ascii="Times New Roman" w:hAnsi="Times New Roman" w:cs="Times New Roman"/>
          <w:sz w:val="24"/>
          <w:szCs w:val="24"/>
        </w:rPr>
        <w:t xml:space="preserve"> was concluded that I have no idea to offer as it was believed that people of that place are not interested in matters to do with academics. Their primary area of specialization is the business sector. </w:t>
      </w:r>
    </w:p>
    <w:p w:rsidR="000B23BF" w:rsidRPr="000B23BF" w:rsidRDefault="00D65955" w:rsidP="004824B4">
      <w:pPr>
        <w:spacing w:line="480" w:lineRule="auto"/>
        <w:jc w:val="both"/>
        <w:rPr>
          <w:rFonts w:ascii="Times New Roman" w:hAnsi="Times New Roman" w:cs="Times New Roman"/>
          <w:sz w:val="24"/>
          <w:szCs w:val="24"/>
        </w:rPr>
      </w:pPr>
      <w:r w:rsidRPr="000B23BF">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49009304"/>
        <w:docPartObj>
          <w:docPartGallery w:val="Bibliographies"/>
          <w:docPartUnique/>
        </w:docPartObj>
      </w:sdtPr>
      <w:sdtEndPr/>
      <w:sdtContent>
        <w:p w:rsidR="000B23BF" w:rsidRPr="000B23BF" w:rsidRDefault="00D65955" w:rsidP="004824B4">
          <w:pPr>
            <w:pStyle w:val="Heading1"/>
            <w:spacing w:line="480" w:lineRule="auto"/>
            <w:jc w:val="both"/>
            <w:rPr>
              <w:rFonts w:ascii="Times New Roman" w:hAnsi="Times New Roman" w:cs="Times New Roman"/>
              <w:sz w:val="24"/>
              <w:szCs w:val="24"/>
            </w:rPr>
          </w:pPr>
          <w:r w:rsidRPr="000B23BF">
            <w:rPr>
              <w:rFonts w:ascii="Times New Roman" w:hAnsi="Times New Roman" w:cs="Times New Roman"/>
              <w:sz w:val="24"/>
              <w:szCs w:val="24"/>
            </w:rPr>
            <w:t xml:space="preserve">                                          References</w:t>
          </w:r>
        </w:p>
        <w:sdt>
          <w:sdtPr>
            <w:rPr>
              <w:rFonts w:ascii="Times New Roman" w:hAnsi="Times New Roman" w:cs="Times New Roman"/>
              <w:sz w:val="24"/>
              <w:szCs w:val="24"/>
            </w:rPr>
            <w:id w:val="-573587230"/>
            <w:bibliography/>
          </w:sdtPr>
          <w:sdtEndPr/>
          <w:sdtContent>
            <w:p w:rsidR="000B23BF" w:rsidRPr="000B23BF" w:rsidRDefault="00D65955" w:rsidP="004824B4">
              <w:pPr>
                <w:pStyle w:val="Bibliography"/>
                <w:spacing w:line="480" w:lineRule="auto"/>
                <w:ind w:left="720" w:hanging="720"/>
                <w:jc w:val="both"/>
                <w:rPr>
                  <w:rFonts w:ascii="Times New Roman" w:hAnsi="Times New Roman" w:cs="Times New Roman"/>
                  <w:noProof/>
                  <w:sz w:val="24"/>
                  <w:szCs w:val="24"/>
                </w:rPr>
              </w:pPr>
              <w:r w:rsidRPr="000B23BF">
                <w:rPr>
                  <w:rFonts w:ascii="Times New Roman" w:hAnsi="Times New Roman" w:cs="Times New Roman"/>
                  <w:sz w:val="24"/>
                  <w:szCs w:val="24"/>
                </w:rPr>
                <w:fldChar w:fldCharType="begin"/>
              </w:r>
              <w:r w:rsidRPr="000B23BF">
                <w:rPr>
                  <w:rFonts w:ascii="Times New Roman" w:hAnsi="Times New Roman" w:cs="Times New Roman"/>
                  <w:sz w:val="24"/>
                  <w:szCs w:val="24"/>
                </w:rPr>
                <w:instrText xml:space="preserve"> BIBLIOGRAPHY </w:instrText>
              </w:r>
              <w:r w:rsidRPr="000B23BF">
                <w:rPr>
                  <w:rFonts w:ascii="Times New Roman" w:hAnsi="Times New Roman" w:cs="Times New Roman"/>
                  <w:sz w:val="24"/>
                  <w:szCs w:val="24"/>
                </w:rPr>
                <w:fldChar w:fldCharType="separate"/>
              </w:r>
              <w:r w:rsidRPr="000B23BF">
                <w:rPr>
                  <w:rFonts w:ascii="Times New Roman" w:hAnsi="Times New Roman" w:cs="Times New Roman"/>
                  <w:noProof/>
                  <w:sz w:val="24"/>
                  <w:szCs w:val="24"/>
                </w:rPr>
                <w:t xml:space="preserve">Michael, M. (2012). The Historical Background and Nature of the Englishes of Appalachia. In R. Connie, </w:t>
              </w:r>
              <w:r w:rsidRPr="000B23BF">
                <w:rPr>
                  <w:rFonts w:ascii="Times New Roman" w:hAnsi="Times New Roman" w:cs="Times New Roman"/>
                  <w:i/>
                  <w:iCs/>
                  <w:noProof/>
                  <w:sz w:val="24"/>
                  <w:szCs w:val="24"/>
                </w:rPr>
                <w:t>American English</w:t>
              </w:r>
              <w:r w:rsidRPr="000B23BF">
                <w:rPr>
                  <w:rFonts w:ascii="Times New Roman" w:hAnsi="Times New Roman" w:cs="Times New Roman"/>
                  <w:noProof/>
                  <w:sz w:val="24"/>
                  <w:szCs w:val="24"/>
                </w:rPr>
                <w:t xml:space="preserve"> (p. 3/10). New </w:t>
              </w:r>
              <w:r>
                <w:rPr>
                  <w:rFonts w:ascii="Times New Roman" w:hAnsi="Times New Roman" w:cs="Times New Roman"/>
                  <w:noProof/>
                  <w:sz w:val="24"/>
                  <w:szCs w:val="24"/>
                </w:rPr>
                <w:t>Y</w:t>
              </w:r>
              <w:r w:rsidRPr="008A600F">
                <w:rPr>
                  <w:rFonts w:ascii="Times New Roman" w:hAnsi="Times New Roman" w:cs="Times New Roman"/>
                  <w:noProof/>
                  <w:sz w:val="24"/>
                  <w:szCs w:val="24"/>
                </w:rPr>
                <w:t>ork</w:t>
              </w:r>
              <w:r w:rsidRPr="000B23BF">
                <w:rPr>
                  <w:rFonts w:ascii="Times New Roman" w:hAnsi="Times New Roman" w:cs="Times New Roman"/>
                  <w:noProof/>
                  <w:sz w:val="24"/>
                  <w:szCs w:val="24"/>
                </w:rPr>
                <w:t>.</w:t>
              </w:r>
            </w:p>
            <w:p w:rsidR="000B23BF" w:rsidRPr="000B23BF" w:rsidRDefault="00D65955" w:rsidP="004824B4">
              <w:pPr>
                <w:spacing w:line="480" w:lineRule="auto"/>
                <w:jc w:val="both"/>
                <w:rPr>
                  <w:rFonts w:ascii="Times New Roman" w:hAnsi="Times New Roman" w:cs="Times New Roman"/>
                  <w:sz w:val="24"/>
                  <w:szCs w:val="24"/>
                </w:rPr>
              </w:pPr>
              <w:r w:rsidRPr="000B23BF">
                <w:rPr>
                  <w:rFonts w:ascii="Times New Roman" w:hAnsi="Times New Roman" w:cs="Times New Roman"/>
                  <w:b/>
                  <w:bCs/>
                  <w:noProof/>
                  <w:sz w:val="24"/>
                  <w:szCs w:val="24"/>
                </w:rPr>
                <w:fldChar w:fldCharType="end"/>
              </w:r>
            </w:p>
          </w:sdtContent>
        </w:sdt>
      </w:sdtContent>
    </w:sdt>
    <w:p w:rsidR="00684093" w:rsidRPr="000B23BF" w:rsidRDefault="00D65955" w:rsidP="000B23BF">
      <w:pPr>
        <w:spacing w:after="0" w:line="480" w:lineRule="auto"/>
        <w:ind w:firstLine="720"/>
        <w:rPr>
          <w:rFonts w:ascii="Times New Roman" w:hAnsi="Times New Roman" w:cs="Times New Roman"/>
          <w:sz w:val="24"/>
          <w:szCs w:val="24"/>
        </w:rPr>
      </w:pPr>
    </w:p>
    <w:sectPr w:rsidR="00684093" w:rsidRPr="000B23BF" w:rsidSect="002D234C">
      <w:headerReference w:type="default" r:id="rId8"/>
      <w:headerReference w:type="firs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82FBD5A" w15:done="0"/>
  <w15:commentEx w15:paraId="5C166EE7" w15:done="0"/>
  <w15:commentEx w15:paraId="11EFE145" w15:done="0"/>
  <w15:commentEx w15:paraId="1E8628A2" w15:done="0"/>
  <w15:commentEx w15:paraId="34AC0982" w15:done="0"/>
  <w15:commentEx w15:paraId="81896A9E" w15:done="0"/>
  <w15:commentEx w15:paraId="C6E81377" w15:done="0"/>
  <w15:commentEx w15:paraId="8584CC34" w15:done="0"/>
  <w15:commentEx w15:paraId="D06CFCD6" w15:done="0"/>
  <w15:commentEx w15:paraId="A59F059C" w15:done="0"/>
  <w15:commentEx w15:paraId="E136D74C" w15:done="0"/>
  <w15:commentEx w15:paraId="398B0CA3" w15:done="0"/>
  <w15:commentEx w15:paraId="C4807429" w15:done="0"/>
  <w15:commentEx w15:paraId="365833F1" w15:done="0"/>
  <w15:commentEx w15:paraId="EDA30315" w15:done="0"/>
  <w15:commentEx w15:paraId="41FB4F6B" w15:done="0"/>
  <w15:commentEx w15:paraId="3A845924" w15:done="0"/>
  <w15:commentEx w15:paraId="995CE363" w15:done="0"/>
  <w15:commentEx w15:paraId="CFB161A6" w15:done="0"/>
  <w15:commentEx w15:paraId="836136F7" w15:done="0"/>
  <w15:commentEx w15:paraId="113DF5EB" w15:done="0"/>
  <w15:commentEx w15:paraId="8F3811BE" w15:done="0"/>
  <w15:commentEx w15:paraId="76B134E1" w15:done="0"/>
  <w15:commentEx w15:paraId="947FB98D" w15:done="0"/>
  <w15:commentEx w15:paraId="7A5CE4F2" w15:done="0"/>
  <w15:commentEx w15:paraId="8ABFEAA1" w15:done="0"/>
  <w15:commentEx w15:paraId="622C1F2A" w15:done="0"/>
  <w15:commentEx w15:paraId="EF7B3862" w15:done="0"/>
  <w15:commentEx w15:paraId="32305548" w15:done="0"/>
  <w15:commentEx w15:paraId="53D07FC3" w15:done="0"/>
  <w15:commentEx w15:paraId="2395CB36" w15:done="0"/>
  <w15:commentEx w15:paraId="F1CFE432" w15:done="0"/>
  <w15:commentEx w15:paraId="44D347A8" w15:done="0"/>
  <w15:commentEx w15:paraId="586955D2" w15:done="0"/>
  <w15:commentEx w15:paraId="2FD8E688" w15:done="0"/>
  <w15:commentEx w15:paraId="3011E339" w15:done="0"/>
  <w15:commentEx w15:paraId="CBFB7D79" w15:done="0"/>
  <w15:commentEx w15:paraId="411295B4" w15:done="0"/>
  <w15:commentEx w15:paraId="B20E971A" w15:done="0"/>
  <w15:commentEx w15:paraId="D87C7335" w15:done="0"/>
  <w15:commentEx w15:paraId="59BF29DF" w15:done="0"/>
  <w15:commentEx w15:paraId="69089B2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955" w:rsidRDefault="00D65955">
      <w:pPr>
        <w:spacing w:after="0" w:line="240" w:lineRule="auto"/>
      </w:pPr>
      <w:r>
        <w:separator/>
      </w:r>
    </w:p>
  </w:endnote>
  <w:endnote w:type="continuationSeparator" w:id="0">
    <w:p w:rsidR="00D65955" w:rsidRDefault="00D65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955" w:rsidRDefault="00D65955">
      <w:pPr>
        <w:spacing w:after="0" w:line="240" w:lineRule="auto"/>
      </w:pPr>
      <w:r>
        <w:separator/>
      </w:r>
    </w:p>
  </w:footnote>
  <w:footnote w:type="continuationSeparator" w:id="0">
    <w:p w:rsidR="00D65955" w:rsidRDefault="00D659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8196624"/>
      <w:docPartObj>
        <w:docPartGallery w:val="Page Numbers (Top of Page)"/>
        <w:docPartUnique/>
      </w:docPartObj>
    </w:sdtPr>
    <w:sdtEndPr>
      <w:rPr>
        <w:noProof/>
      </w:rPr>
    </w:sdtEndPr>
    <w:sdtContent>
      <w:p w:rsidR="004824B4" w:rsidRPr="004824B4" w:rsidRDefault="004824B4">
        <w:pPr>
          <w:pStyle w:val="Header"/>
          <w:jc w:val="right"/>
          <w:rPr>
            <w:rFonts w:ascii="Times New Roman" w:hAnsi="Times New Roman" w:cs="Times New Roman"/>
            <w:sz w:val="24"/>
            <w:szCs w:val="24"/>
          </w:rPr>
        </w:pPr>
        <w:r w:rsidRPr="004824B4">
          <w:rPr>
            <w:rFonts w:ascii="Times New Roman" w:hAnsi="Times New Roman" w:cs="Times New Roman"/>
            <w:sz w:val="24"/>
            <w:szCs w:val="24"/>
          </w:rPr>
          <w:fldChar w:fldCharType="begin"/>
        </w:r>
        <w:r w:rsidRPr="004824B4">
          <w:rPr>
            <w:rFonts w:ascii="Times New Roman" w:hAnsi="Times New Roman" w:cs="Times New Roman"/>
            <w:sz w:val="24"/>
            <w:szCs w:val="24"/>
          </w:rPr>
          <w:instrText xml:space="preserve"> PAGE   \* MERGEFORMAT </w:instrText>
        </w:r>
        <w:r w:rsidRPr="004824B4">
          <w:rPr>
            <w:rFonts w:ascii="Times New Roman" w:hAnsi="Times New Roman" w:cs="Times New Roman"/>
            <w:sz w:val="24"/>
            <w:szCs w:val="24"/>
          </w:rPr>
          <w:fldChar w:fldCharType="separate"/>
        </w:r>
        <w:r w:rsidR="002D234C">
          <w:rPr>
            <w:rFonts w:ascii="Times New Roman" w:hAnsi="Times New Roman" w:cs="Times New Roman"/>
            <w:noProof/>
            <w:sz w:val="24"/>
            <w:szCs w:val="24"/>
          </w:rPr>
          <w:t>1</w:t>
        </w:r>
        <w:r w:rsidRPr="004824B4">
          <w:rPr>
            <w:rFonts w:ascii="Times New Roman" w:hAnsi="Times New Roman" w:cs="Times New Roman"/>
            <w:noProof/>
            <w:sz w:val="24"/>
            <w:szCs w:val="24"/>
          </w:rPr>
          <w:fldChar w:fldCharType="end"/>
        </w:r>
      </w:p>
    </w:sdtContent>
  </w:sdt>
  <w:p w:rsidR="000B23BF" w:rsidRPr="004824B4" w:rsidRDefault="002D234C">
    <w:pPr>
      <w:pStyle w:val="Header"/>
      <w:rPr>
        <w:rFonts w:ascii="Times New Roman" w:hAnsi="Times New Roman" w:cs="Times New Roman"/>
        <w:sz w:val="24"/>
        <w:szCs w:val="24"/>
      </w:rPr>
    </w:pPr>
    <w:r w:rsidRPr="004824B4">
      <w:rPr>
        <w:rFonts w:ascii="Times New Roman" w:hAnsi="Times New Roman" w:cs="Times New Roman"/>
        <w:sz w:val="24"/>
        <w:szCs w:val="24"/>
      </w:rPr>
      <w:t xml:space="preserve"> The</w:t>
    </w:r>
    <w:r w:rsidR="004824B4" w:rsidRPr="004824B4">
      <w:rPr>
        <w:rFonts w:ascii="Times New Roman" w:hAnsi="Times New Roman" w:cs="Times New Roman"/>
        <w:sz w:val="24"/>
        <w:szCs w:val="24"/>
      </w:rPr>
      <w:t xml:space="preserve"> Historical Background and Nature of the English of Appalachia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3BF" w:rsidRPr="000B23BF" w:rsidRDefault="004824B4" w:rsidP="004824B4">
    <w:pPr>
      <w:pStyle w:val="Header"/>
      <w:rPr>
        <w:rFonts w:ascii="Times New Roman" w:hAnsi="Times New Roman" w:cs="Times New Roman"/>
        <w:sz w:val="24"/>
        <w:szCs w:val="24"/>
      </w:rPr>
    </w:pPr>
    <w:r>
      <w:rPr>
        <w:rFonts w:ascii="Times New Roman" w:hAnsi="Times New Roman" w:cs="Times New Roman"/>
        <w:sz w:val="24"/>
        <w:szCs w:val="24"/>
      </w:rPr>
      <w:t>Running H</w:t>
    </w:r>
    <w:r w:rsidR="00D65955" w:rsidRPr="000B23BF">
      <w:rPr>
        <w:rFonts w:ascii="Times New Roman" w:hAnsi="Times New Roman" w:cs="Times New Roman"/>
        <w:sz w:val="24"/>
        <w:szCs w:val="24"/>
      </w:rPr>
      <w:t>ead:</w:t>
    </w:r>
    <w:r w:rsidR="002D234C">
      <w:rPr>
        <w:rFonts w:ascii="Times New Roman" w:hAnsi="Times New Roman" w:cs="Times New Roman"/>
        <w:sz w:val="24"/>
        <w:szCs w:val="24"/>
      </w:rPr>
      <w:t xml:space="preserve"> The </w:t>
    </w:r>
    <w:r>
      <w:rPr>
        <w:rFonts w:ascii="Times New Roman" w:hAnsi="Times New Roman" w:cs="Times New Roman"/>
        <w:sz w:val="24"/>
        <w:szCs w:val="24"/>
      </w:rPr>
      <w:t xml:space="preserve"> </w:t>
    </w:r>
    <w:r w:rsidR="00D65955" w:rsidRPr="000B23BF">
      <w:rPr>
        <w:rFonts w:ascii="Times New Roman" w:hAnsi="Times New Roman" w:cs="Times New Roman"/>
        <w:sz w:val="24"/>
        <w:szCs w:val="24"/>
      </w:rPr>
      <w:t xml:space="preserve"> </w:t>
    </w:r>
    <w:r w:rsidR="00D65955">
      <w:rPr>
        <w:rFonts w:ascii="Times New Roman" w:hAnsi="Times New Roman" w:cs="Times New Roman"/>
        <w:sz w:val="24"/>
        <w:szCs w:val="24"/>
      </w:rPr>
      <w:t xml:space="preserve">             </w:t>
    </w:r>
    <w:r w:rsidR="00D65955" w:rsidRPr="000B23BF">
      <w:rPr>
        <w:rFonts w:ascii="Times New Roman" w:hAnsi="Times New Roman" w:cs="Times New Roman"/>
        <w:sz w:val="24"/>
        <w:szCs w:val="24"/>
      </w:rPr>
      <w:t>APPALACHIA</w:t>
    </w:r>
    <w:sdt>
      <w:sdtPr>
        <w:rPr>
          <w:rFonts w:ascii="Times New Roman" w:hAnsi="Times New Roman" w:cs="Times New Roman"/>
          <w:sz w:val="24"/>
          <w:szCs w:val="24"/>
        </w:rPr>
        <w:id w:val="-5161488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D65955" w:rsidRPr="000B23BF">
          <w:rPr>
            <w:rFonts w:ascii="Times New Roman" w:hAnsi="Times New Roman" w:cs="Times New Roman"/>
            <w:sz w:val="24"/>
            <w:szCs w:val="24"/>
          </w:rPr>
          <w:fldChar w:fldCharType="begin"/>
        </w:r>
        <w:r w:rsidR="00D65955" w:rsidRPr="000B23BF">
          <w:rPr>
            <w:rFonts w:ascii="Times New Roman" w:hAnsi="Times New Roman" w:cs="Times New Roman"/>
            <w:sz w:val="24"/>
            <w:szCs w:val="24"/>
          </w:rPr>
          <w:instrText xml:space="preserve"> PAGE   \* MERGEFORMAT </w:instrText>
        </w:r>
        <w:r w:rsidR="00D65955" w:rsidRPr="000B23BF">
          <w:rPr>
            <w:rFonts w:ascii="Times New Roman" w:hAnsi="Times New Roman" w:cs="Times New Roman"/>
            <w:sz w:val="24"/>
            <w:szCs w:val="24"/>
          </w:rPr>
          <w:fldChar w:fldCharType="separate"/>
        </w:r>
        <w:r w:rsidR="002D234C">
          <w:rPr>
            <w:rFonts w:ascii="Times New Roman" w:hAnsi="Times New Roman" w:cs="Times New Roman"/>
            <w:noProof/>
            <w:sz w:val="24"/>
            <w:szCs w:val="24"/>
          </w:rPr>
          <w:t>1</w:t>
        </w:r>
        <w:r w:rsidR="00D65955" w:rsidRPr="000B23BF">
          <w:rPr>
            <w:rFonts w:ascii="Times New Roman" w:hAnsi="Times New Roman" w:cs="Times New Roman"/>
            <w:noProof/>
            <w:sz w:val="24"/>
            <w:szCs w:val="24"/>
          </w:rPr>
          <w:fldChar w:fldCharType="end"/>
        </w:r>
      </w:sdtContent>
    </w:sdt>
  </w:p>
  <w:p w:rsidR="000B23BF" w:rsidRDefault="00D65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OyNDIwNjQ3tTA3MzNT0lEKTi0uzszPAykwrAUAOrKx0CwAAAA="/>
  </w:docVars>
  <w:rsids>
    <w:rsidRoot w:val="0013008F"/>
    <w:rsid w:val="0013008F"/>
    <w:rsid w:val="002D234C"/>
    <w:rsid w:val="004824B4"/>
    <w:rsid w:val="00D65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3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BF"/>
  </w:style>
  <w:style w:type="paragraph" w:styleId="Footer">
    <w:name w:val="footer"/>
    <w:basedOn w:val="Normal"/>
    <w:link w:val="FooterChar"/>
    <w:uiPriority w:val="99"/>
    <w:unhideWhenUsed/>
    <w:rsid w:val="000B2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BF"/>
  </w:style>
  <w:style w:type="character" w:customStyle="1" w:styleId="Heading1Char">
    <w:name w:val="Heading 1 Char"/>
    <w:basedOn w:val="DefaultParagraphFont"/>
    <w:link w:val="Heading1"/>
    <w:uiPriority w:val="9"/>
    <w:rsid w:val="000B23B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B23B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4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3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BF"/>
  </w:style>
  <w:style w:type="paragraph" w:styleId="Footer">
    <w:name w:val="footer"/>
    <w:basedOn w:val="Normal"/>
    <w:link w:val="FooterChar"/>
    <w:uiPriority w:val="99"/>
    <w:unhideWhenUsed/>
    <w:rsid w:val="000B2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BF"/>
  </w:style>
  <w:style w:type="character" w:customStyle="1" w:styleId="Heading1Char">
    <w:name w:val="Heading 1 Char"/>
    <w:basedOn w:val="DefaultParagraphFont"/>
    <w:link w:val="Heading1"/>
    <w:uiPriority w:val="9"/>
    <w:rsid w:val="000B23B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B23B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4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Mic12</b:Tag>
    <b:SourceType>BookSection</b:SourceType>
    <b:Guid>{AB4861FD-9286-49A7-A730-2BC39E6516CC}</b:Guid>
    <b:Author>
      <b:Author>
        <b:NameList>
          <b:Person>
            <b:Last>Michael</b:Last>
            <b:First>Montgomery.</b:First>
          </b:Person>
        </b:NameList>
      </b:Author>
      <b:BookAuthor>
        <b:NameList>
          <b:Person>
            <b:Last>Connie</b:Last>
            <b:First>Ruzich</b:First>
          </b:Person>
        </b:NameList>
      </b:BookAuthor>
    </b:Author>
    <b:Title>The Historical Background and Nature of the Englishes of Appalachia</b:Title>
    <b:BookTitle>American English</b:BookTitle>
    <b:Year>2012</b:Year>
    <b:Pages>3/10</b:Pages>
    <b:City> New york</b:City>
    <b:RefOrder>1</b:RefOrder>
  </b:Source>
</b:Sources>
</file>

<file path=customXml/itemProps1.xml><?xml version="1.0" encoding="utf-8"?>
<ds:datastoreItem xmlns:ds="http://schemas.openxmlformats.org/officeDocument/2006/customXml" ds:itemID="{2EE878C3-DCB6-44E2-9B75-6C3C7E887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4</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asumwa</dc:creator>
  <cp:lastModifiedBy>Tonnie</cp:lastModifiedBy>
  <cp:revision>4</cp:revision>
  <dcterms:created xsi:type="dcterms:W3CDTF">2017-11-27T17:38:00Z</dcterms:created>
  <dcterms:modified xsi:type="dcterms:W3CDTF">2017-11-27T22:51:00Z</dcterms:modified>
</cp:coreProperties>
</file>